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635" w:rsidRPr="009B2A0C" w:rsidRDefault="00172635" w:rsidP="00172635">
      <w:pPr>
        <w:jc w:val="center"/>
        <w:rPr>
          <w:b/>
          <w:caps/>
          <w:sz w:val="28"/>
          <w:szCs w:val="28"/>
        </w:rPr>
      </w:pPr>
      <w:r w:rsidRPr="009B2A0C">
        <w:rPr>
          <w:b/>
          <w:caps/>
          <w:sz w:val="28"/>
          <w:szCs w:val="28"/>
        </w:rPr>
        <w:t>Российская Федерация</w:t>
      </w:r>
    </w:p>
    <w:p w:rsidR="00172635" w:rsidRPr="009B2A0C" w:rsidRDefault="00172635" w:rsidP="00172635">
      <w:pPr>
        <w:jc w:val="center"/>
        <w:rPr>
          <w:b/>
          <w:sz w:val="28"/>
          <w:szCs w:val="28"/>
        </w:rPr>
      </w:pPr>
      <w:r w:rsidRPr="009B2A0C">
        <w:rPr>
          <w:b/>
          <w:sz w:val="28"/>
          <w:szCs w:val="28"/>
        </w:rPr>
        <w:t xml:space="preserve">Администрация Стародубского муниципального округа </w:t>
      </w:r>
    </w:p>
    <w:p w:rsidR="00172635" w:rsidRPr="009B2A0C" w:rsidRDefault="00172635" w:rsidP="00172635">
      <w:pPr>
        <w:jc w:val="center"/>
        <w:rPr>
          <w:b/>
          <w:sz w:val="28"/>
          <w:szCs w:val="28"/>
        </w:rPr>
      </w:pPr>
      <w:r w:rsidRPr="009B2A0C">
        <w:rPr>
          <w:b/>
          <w:sz w:val="28"/>
          <w:szCs w:val="28"/>
        </w:rPr>
        <w:t>Брянской области</w:t>
      </w:r>
    </w:p>
    <w:p w:rsidR="00172635" w:rsidRPr="009B2A0C" w:rsidRDefault="00172635" w:rsidP="00172635">
      <w:pPr>
        <w:jc w:val="center"/>
        <w:rPr>
          <w:b/>
          <w:sz w:val="28"/>
          <w:szCs w:val="28"/>
        </w:rPr>
      </w:pPr>
    </w:p>
    <w:p w:rsidR="00172635" w:rsidRPr="009B2A0C" w:rsidRDefault="00172635" w:rsidP="00172635">
      <w:pPr>
        <w:jc w:val="center"/>
        <w:rPr>
          <w:b/>
          <w:sz w:val="28"/>
          <w:szCs w:val="28"/>
        </w:rPr>
      </w:pPr>
    </w:p>
    <w:p w:rsidR="00E05D1F" w:rsidRPr="00AC6627" w:rsidRDefault="00172635" w:rsidP="00AC66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05D1F" w:rsidRDefault="00E05D1F" w:rsidP="0058284B">
      <w:pPr>
        <w:jc w:val="center"/>
        <w:rPr>
          <w:sz w:val="28"/>
          <w:szCs w:val="28"/>
        </w:rPr>
      </w:pPr>
    </w:p>
    <w:p w:rsidR="00AC6627" w:rsidRDefault="00AC6627" w:rsidP="00D61BEC">
      <w:pPr>
        <w:rPr>
          <w:sz w:val="28"/>
          <w:szCs w:val="28"/>
        </w:rPr>
      </w:pPr>
    </w:p>
    <w:p w:rsidR="00E05D1F" w:rsidRPr="006622E6" w:rsidRDefault="00F707FB" w:rsidP="00D61BEC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F707FB">
        <w:rPr>
          <w:sz w:val="28"/>
          <w:szCs w:val="28"/>
        </w:rPr>
        <w:t>03.04.2024</w:t>
      </w:r>
      <w:r>
        <w:rPr>
          <w:sz w:val="28"/>
          <w:szCs w:val="28"/>
        </w:rPr>
        <w:t xml:space="preserve"> №374</w:t>
      </w:r>
    </w:p>
    <w:p w:rsidR="001E2884" w:rsidRPr="00D86392" w:rsidRDefault="001E2884" w:rsidP="0058284B">
      <w:pPr>
        <w:jc w:val="center"/>
        <w:rPr>
          <w:sz w:val="28"/>
          <w:szCs w:val="28"/>
        </w:rPr>
      </w:pPr>
    </w:p>
    <w:p w:rsidR="006E5874" w:rsidRDefault="006E5874" w:rsidP="00002C1C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6E5874" w:rsidRDefault="000D737D" w:rsidP="00002C1C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6E5874">
        <w:rPr>
          <w:sz w:val="28"/>
          <w:szCs w:val="28"/>
        </w:rPr>
        <w:t>остановление администрации</w:t>
      </w:r>
    </w:p>
    <w:p w:rsidR="000D737D" w:rsidRDefault="006E5874" w:rsidP="00002C1C">
      <w:pPr>
        <w:rPr>
          <w:sz w:val="28"/>
          <w:szCs w:val="28"/>
        </w:rPr>
      </w:pPr>
      <w:r>
        <w:rPr>
          <w:sz w:val="28"/>
          <w:szCs w:val="28"/>
        </w:rPr>
        <w:t xml:space="preserve">Стародубского муниципального округа </w:t>
      </w:r>
    </w:p>
    <w:p w:rsidR="006E5874" w:rsidRDefault="006E5874" w:rsidP="00002C1C">
      <w:pPr>
        <w:rPr>
          <w:sz w:val="28"/>
          <w:szCs w:val="28"/>
        </w:rPr>
      </w:pPr>
      <w:r>
        <w:rPr>
          <w:sz w:val="28"/>
          <w:szCs w:val="28"/>
        </w:rPr>
        <w:t>Брянской области</w:t>
      </w:r>
      <w:r w:rsidR="000D73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19.12.2022 г.№1527 </w:t>
      </w:r>
    </w:p>
    <w:p w:rsidR="00002C1C" w:rsidRDefault="006E5874" w:rsidP="00002C1C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58284B" w:rsidRPr="00D86392">
        <w:rPr>
          <w:sz w:val="28"/>
          <w:szCs w:val="28"/>
        </w:rPr>
        <w:t xml:space="preserve">О </w:t>
      </w:r>
      <w:r w:rsidR="009D0818">
        <w:rPr>
          <w:sz w:val="28"/>
          <w:szCs w:val="28"/>
        </w:rPr>
        <w:t>предоставлении права на</w:t>
      </w:r>
      <w:r w:rsidR="0058284B" w:rsidRPr="00D86392">
        <w:rPr>
          <w:sz w:val="28"/>
          <w:szCs w:val="28"/>
        </w:rPr>
        <w:t xml:space="preserve"> размещени</w:t>
      </w:r>
      <w:r w:rsidR="009D0818">
        <w:rPr>
          <w:sz w:val="28"/>
          <w:szCs w:val="28"/>
        </w:rPr>
        <w:t>е</w:t>
      </w:r>
      <w:r w:rsidR="0058284B" w:rsidRPr="00D86392">
        <w:rPr>
          <w:sz w:val="28"/>
          <w:szCs w:val="28"/>
        </w:rPr>
        <w:t xml:space="preserve"> </w:t>
      </w:r>
    </w:p>
    <w:p w:rsidR="00CF43B3" w:rsidRDefault="0058284B" w:rsidP="00002C1C">
      <w:pPr>
        <w:rPr>
          <w:sz w:val="28"/>
          <w:szCs w:val="28"/>
        </w:rPr>
      </w:pPr>
      <w:r w:rsidRPr="00D86392">
        <w:rPr>
          <w:sz w:val="28"/>
          <w:szCs w:val="28"/>
        </w:rPr>
        <w:t xml:space="preserve">нестационарных торговых объектов </w:t>
      </w:r>
      <w:proofErr w:type="gramStart"/>
      <w:r w:rsidR="00CF43B3">
        <w:rPr>
          <w:sz w:val="28"/>
          <w:szCs w:val="28"/>
        </w:rPr>
        <w:t>на</w:t>
      </w:r>
      <w:proofErr w:type="gramEnd"/>
      <w:r w:rsidR="00CF43B3">
        <w:rPr>
          <w:sz w:val="28"/>
          <w:szCs w:val="28"/>
        </w:rPr>
        <w:t xml:space="preserve"> </w:t>
      </w:r>
    </w:p>
    <w:p w:rsidR="00002C1C" w:rsidRDefault="0058284B" w:rsidP="00002C1C">
      <w:pPr>
        <w:rPr>
          <w:sz w:val="28"/>
          <w:szCs w:val="28"/>
        </w:rPr>
      </w:pPr>
      <w:r w:rsidRPr="00D86392">
        <w:rPr>
          <w:sz w:val="28"/>
          <w:szCs w:val="28"/>
        </w:rPr>
        <w:t xml:space="preserve">территории </w:t>
      </w:r>
      <w:r w:rsidR="00172635">
        <w:rPr>
          <w:sz w:val="28"/>
          <w:szCs w:val="28"/>
        </w:rPr>
        <w:t>Стародубского муниципального</w:t>
      </w:r>
    </w:p>
    <w:p w:rsidR="0058284B" w:rsidRDefault="00002C1C" w:rsidP="00002C1C">
      <w:pPr>
        <w:rPr>
          <w:sz w:val="28"/>
          <w:szCs w:val="28"/>
        </w:rPr>
      </w:pPr>
      <w:r>
        <w:rPr>
          <w:sz w:val="28"/>
          <w:szCs w:val="28"/>
        </w:rPr>
        <w:t>округа</w:t>
      </w:r>
      <w:r w:rsidR="007C2F77">
        <w:rPr>
          <w:sz w:val="28"/>
          <w:szCs w:val="28"/>
        </w:rPr>
        <w:t xml:space="preserve"> Брянской области</w:t>
      </w:r>
      <w:r w:rsidR="006E5874">
        <w:rPr>
          <w:sz w:val="28"/>
          <w:szCs w:val="28"/>
        </w:rPr>
        <w:t>»</w:t>
      </w:r>
      <w:r w:rsidR="00536AD8">
        <w:rPr>
          <w:sz w:val="28"/>
          <w:szCs w:val="28"/>
        </w:rPr>
        <w:t xml:space="preserve"> </w:t>
      </w:r>
    </w:p>
    <w:p w:rsidR="00D24B39" w:rsidRPr="00D86392" w:rsidRDefault="00D24B39">
      <w:pPr>
        <w:pStyle w:val="ConsPlusNormal"/>
        <w:ind w:firstLine="540"/>
        <w:jc w:val="both"/>
        <w:rPr>
          <w:szCs w:val="28"/>
        </w:rPr>
      </w:pPr>
    </w:p>
    <w:p w:rsidR="00002C1C" w:rsidRDefault="00002C1C" w:rsidP="0058284B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>Р</w:t>
      </w:r>
      <w:r w:rsidR="0058284B" w:rsidRPr="00D86392">
        <w:rPr>
          <w:szCs w:val="28"/>
        </w:rPr>
        <w:t xml:space="preserve">уководствуясь Федеральным </w:t>
      </w:r>
      <w:hyperlink r:id="rId9" w:history="1">
        <w:r w:rsidR="0058284B" w:rsidRPr="00D86392">
          <w:rPr>
            <w:szCs w:val="28"/>
          </w:rPr>
          <w:t>законом</w:t>
        </w:r>
      </w:hyperlink>
      <w:r w:rsidR="0058284B" w:rsidRPr="00D86392">
        <w:rPr>
          <w:szCs w:val="28"/>
        </w:rPr>
        <w:t xml:space="preserve"> от 28.12.2009 г. № 381-ФЗ «Об основах государственного регулирования торговой деятельности в Российской Федерации», Федеральным </w:t>
      </w:r>
      <w:hyperlink r:id="rId10" w:history="1">
        <w:r w:rsidR="0058284B" w:rsidRPr="00D86392">
          <w:rPr>
            <w:szCs w:val="28"/>
          </w:rPr>
          <w:t>законом</w:t>
        </w:r>
      </w:hyperlink>
      <w:r w:rsidR="0058284B" w:rsidRPr="00D86392">
        <w:rPr>
          <w:szCs w:val="28"/>
        </w:rPr>
        <w:t xml:space="preserve"> от 06.10.2003 г. № 131-ФЗ «Об общих принципах организации местного самоуправления в Российской Федерации», </w:t>
      </w:r>
      <w:r w:rsidR="00172635">
        <w:rPr>
          <w:szCs w:val="28"/>
        </w:rPr>
        <w:t>администрация Стародубского муниципального округа</w:t>
      </w:r>
      <w:r w:rsidR="00FF1727">
        <w:rPr>
          <w:szCs w:val="28"/>
        </w:rPr>
        <w:t xml:space="preserve"> Брянской области</w:t>
      </w:r>
    </w:p>
    <w:p w:rsidR="00002C1C" w:rsidRDefault="00002C1C" w:rsidP="00002C1C">
      <w:pPr>
        <w:pStyle w:val="ConsPlusNormal"/>
        <w:jc w:val="both"/>
        <w:rPr>
          <w:szCs w:val="28"/>
        </w:rPr>
      </w:pPr>
    </w:p>
    <w:p w:rsidR="00AC6627" w:rsidRDefault="00AC6627" w:rsidP="00002C1C">
      <w:pPr>
        <w:pStyle w:val="ConsPlusNormal"/>
        <w:jc w:val="both"/>
        <w:rPr>
          <w:szCs w:val="28"/>
        </w:rPr>
      </w:pPr>
    </w:p>
    <w:p w:rsidR="00A92BFC" w:rsidRDefault="0058284B" w:rsidP="00002C1C">
      <w:pPr>
        <w:pStyle w:val="ConsPlusNormal"/>
        <w:jc w:val="both"/>
        <w:rPr>
          <w:szCs w:val="28"/>
        </w:rPr>
      </w:pPr>
      <w:r w:rsidRPr="00D86392">
        <w:rPr>
          <w:szCs w:val="28"/>
        </w:rPr>
        <w:t>ПОСТАНОВЛЯ</w:t>
      </w:r>
      <w:r w:rsidR="00172635">
        <w:rPr>
          <w:szCs w:val="28"/>
        </w:rPr>
        <w:t>ЕТ</w:t>
      </w:r>
      <w:r w:rsidRPr="00D86392">
        <w:rPr>
          <w:szCs w:val="28"/>
        </w:rPr>
        <w:t>:</w:t>
      </w:r>
    </w:p>
    <w:p w:rsidR="00AC6627" w:rsidRPr="00D86392" w:rsidRDefault="00AC6627" w:rsidP="00002C1C">
      <w:pPr>
        <w:pStyle w:val="ConsPlusNormal"/>
        <w:jc w:val="both"/>
        <w:rPr>
          <w:szCs w:val="28"/>
        </w:rPr>
      </w:pPr>
    </w:p>
    <w:p w:rsidR="00536AD8" w:rsidRDefault="00536AD8" w:rsidP="00536AD8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CF43B3" w:rsidRPr="00536AD8">
        <w:rPr>
          <w:szCs w:val="28"/>
        </w:rPr>
        <w:t>Схему размещения нестационарных  объектов на территории Стародубского муниципального округа  Брянской области</w:t>
      </w:r>
      <w:r w:rsidR="001C690D" w:rsidRPr="00536AD8">
        <w:rPr>
          <w:szCs w:val="28"/>
        </w:rPr>
        <w:t xml:space="preserve"> </w:t>
      </w:r>
      <w:r w:rsidR="000D737D" w:rsidRPr="00536AD8">
        <w:rPr>
          <w:szCs w:val="28"/>
        </w:rPr>
        <w:t xml:space="preserve"> утвердить в новой редакции </w:t>
      </w:r>
      <w:r w:rsidR="001C690D" w:rsidRPr="00536AD8">
        <w:rPr>
          <w:szCs w:val="28"/>
        </w:rPr>
        <w:t>(Приложение №</w:t>
      </w:r>
      <w:r w:rsidR="00930DDC" w:rsidRPr="00536AD8">
        <w:rPr>
          <w:szCs w:val="28"/>
        </w:rPr>
        <w:t>1</w:t>
      </w:r>
      <w:r w:rsidR="000D737D" w:rsidRPr="00536AD8">
        <w:rPr>
          <w:szCs w:val="28"/>
        </w:rPr>
        <w:t xml:space="preserve"> к настоящему постановлению</w:t>
      </w:r>
      <w:r w:rsidR="001C690D" w:rsidRPr="00536AD8">
        <w:rPr>
          <w:szCs w:val="28"/>
        </w:rPr>
        <w:t>).</w:t>
      </w:r>
    </w:p>
    <w:p w:rsidR="00536AD8" w:rsidRPr="00D86392" w:rsidRDefault="00536AD8" w:rsidP="00536AD8">
      <w:pPr>
        <w:pStyle w:val="ConsPlusNormal"/>
        <w:ind w:firstLine="709"/>
        <w:jc w:val="both"/>
        <w:outlineLvl w:val="1"/>
        <w:rPr>
          <w:szCs w:val="28"/>
        </w:rPr>
      </w:pPr>
      <w:r>
        <w:rPr>
          <w:szCs w:val="28"/>
        </w:rPr>
        <w:t>2.</w:t>
      </w:r>
      <w:r w:rsidRPr="00536AD8">
        <w:rPr>
          <w:szCs w:val="28"/>
        </w:rPr>
        <w:t xml:space="preserve">Приложение №2 к Положению о порядке проведения открытого аукциона на право заключения договора </w:t>
      </w:r>
      <w:r>
        <w:rPr>
          <w:szCs w:val="28"/>
        </w:rPr>
        <w:t xml:space="preserve"> </w:t>
      </w:r>
      <w:r w:rsidRPr="00536AD8">
        <w:rPr>
          <w:szCs w:val="28"/>
        </w:rPr>
        <w:t>на размещение нестационарного торгового объекта, утвержденное постановлением администрации Стародубского муниципального округа Брянской области от 19.12.2022г №1527, изложить в новой редакции (Приложение №2 к настоящему постановлению</w:t>
      </w:r>
      <w:r>
        <w:rPr>
          <w:szCs w:val="28"/>
        </w:rPr>
        <w:t>).</w:t>
      </w:r>
    </w:p>
    <w:p w:rsidR="0058284B" w:rsidRDefault="00536AD8" w:rsidP="00536AD8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3.</w:t>
      </w:r>
      <w:proofErr w:type="gramStart"/>
      <w:r w:rsidR="0058284B" w:rsidRPr="00D86392">
        <w:rPr>
          <w:szCs w:val="28"/>
        </w:rPr>
        <w:t>Контроль за</w:t>
      </w:r>
      <w:proofErr w:type="gramEnd"/>
      <w:r w:rsidR="0058284B" w:rsidRPr="00D86392">
        <w:rPr>
          <w:szCs w:val="28"/>
        </w:rPr>
        <w:t xml:space="preserve"> исполнением настоящего постановления </w:t>
      </w:r>
      <w:r w:rsidR="00172635">
        <w:rPr>
          <w:szCs w:val="28"/>
        </w:rPr>
        <w:t>оставляю за собой</w:t>
      </w:r>
      <w:r w:rsidR="00FF1727">
        <w:rPr>
          <w:szCs w:val="28"/>
        </w:rPr>
        <w:t>.</w:t>
      </w:r>
    </w:p>
    <w:p w:rsidR="006E5874" w:rsidRDefault="006E5874">
      <w:pPr>
        <w:pStyle w:val="ConsPlusNormal"/>
        <w:jc w:val="both"/>
        <w:rPr>
          <w:szCs w:val="28"/>
        </w:rPr>
      </w:pPr>
    </w:p>
    <w:p w:rsidR="006E5874" w:rsidRPr="00D86392" w:rsidRDefault="006E5874">
      <w:pPr>
        <w:pStyle w:val="ConsPlusNormal"/>
        <w:jc w:val="both"/>
        <w:rPr>
          <w:szCs w:val="28"/>
        </w:rPr>
      </w:pPr>
    </w:p>
    <w:p w:rsidR="00930DDC" w:rsidRPr="00536AD8" w:rsidRDefault="00172635" w:rsidP="00536AD8">
      <w:pPr>
        <w:tabs>
          <w:tab w:val="left" w:pos="5985"/>
        </w:tabs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 w:rsidR="00E953E6">
        <w:rPr>
          <w:sz w:val="28"/>
          <w:szCs w:val="28"/>
        </w:rPr>
        <w:tab/>
      </w:r>
      <w:r w:rsidR="006E763E">
        <w:rPr>
          <w:sz w:val="28"/>
          <w:szCs w:val="28"/>
        </w:rPr>
        <w:t xml:space="preserve">         </w:t>
      </w:r>
      <w:r w:rsidR="00E953E6">
        <w:rPr>
          <w:sz w:val="28"/>
          <w:szCs w:val="28"/>
        </w:rPr>
        <w:t xml:space="preserve">А.В. </w:t>
      </w:r>
      <w:proofErr w:type="spellStart"/>
      <w:r w:rsidR="00E953E6">
        <w:rPr>
          <w:sz w:val="28"/>
          <w:szCs w:val="28"/>
        </w:rPr>
        <w:t>Подольный</w:t>
      </w:r>
      <w:proofErr w:type="spellEnd"/>
    </w:p>
    <w:p w:rsidR="00930DDC" w:rsidRDefault="00930DDC" w:rsidP="002A204E"/>
    <w:p w:rsidR="002A204E" w:rsidRDefault="002A204E" w:rsidP="00A601F3">
      <w:pPr>
        <w:pStyle w:val="ConsPlusNormal"/>
        <w:outlineLvl w:val="0"/>
        <w:rPr>
          <w:sz w:val="24"/>
          <w:szCs w:val="24"/>
        </w:rPr>
      </w:pPr>
      <w:bookmarkStart w:id="0" w:name="_GoBack"/>
      <w:bookmarkEnd w:id="0"/>
    </w:p>
    <w:p w:rsidR="002A204E" w:rsidRDefault="002A204E" w:rsidP="00A601F3">
      <w:pPr>
        <w:pStyle w:val="ConsPlusNormal"/>
        <w:outlineLvl w:val="0"/>
        <w:rPr>
          <w:sz w:val="24"/>
          <w:szCs w:val="24"/>
        </w:rPr>
      </w:pPr>
    </w:p>
    <w:p w:rsidR="002A204E" w:rsidRDefault="002A204E" w:rsidP="00A601F3">
      <w:pPr>
        <w:pStyle w:val="ConsPlusNormal"/>
        <w:outlineLvl w:val="0"/>
        <w:rPr>
          <w:sz w:val="24"/>
          <w:szCs w:val="24"/>
        </w:rPr>
      </w:pPr>
    </w:p>
    <w:p w:rsidR="002A204E" w:rsidRDefault="002A204E" w:rsidP="00A601F3">
      <w:pPr>
        <w:pStyle w:val="ConsPlusNormal"/>
        <w:outlineLvl w:val="0"/>
        <w:rPr>
          <w:sz w:val="24"/>
          <w:szCs w:val="24"/>
        </w:rPr>
      </w:pPr>
    </w:p>
    <w:p w:rsidR="002A204E" w:rsidRDefault="002A204E" w:rsidP="00A601F3">
      <w:pPr>
        <w:pStyle w:val="ConsPlusNormal"/>
        <w:outlineLvl w:val="0"/>
        <w:rPr>
          <w:sz w:val="24"/>
          <w:szCs w:val="24"/>
        </w:rPr>
      </w:pPr>
    </w:p>
    <w:p w:rsidR="002A204E" w:rsidRDefault="002A204E" w:rsidP="00A601F3">
      <w:pPr>
        <w:pStyle w:val="ConsPlusNormal"/>
        <w:outlineLvl w:val="0"/>
        <w:rPr>
          <w:sz w:val="24"/>
          <w:szCs w:val="24"/>
        </w:rPr>
      </w:pPr>
    </w:p>
    <w:p w:rsidR="002A204E" w:rsidRDefault="002A204E" w:rsidP="00A601F3">
      <w:pPr>
        <w:pStyle w:val="ConsPlusNormal"/>
        <w:outlineLvl w:val="0"/>
        <w:rPr>
          <w:sz w:val="24"/>
          <w:szCs w:val="24"/>
        </w:rPr>
      </w:pPr>
    </w:p>
    <w:p w:rsidR="002A204E" w:rsidRDefault="002A204E" w:rsidP="00A601F3">
      <w:pPr>
        <w:pStyle w:val="ConsPlusNormal"/>
        <w:outlineLvl w:val="0"/>
        <w:rPr>
          <w:sz w:val="24"/>
          <w:szCs w:val="24"/>
        </w:rPr>
      </w:pPr>
    </w:p>
    <w:p w:rsidR="002A204E" w:rsidRDefault="002A204E" w:rsidP="00A601F3">
      <w:pPr>
        <w:pStyle w:val="ConsPlusNormal"/>
        <w:outlineLvl w:val="0"/>
        <w:rPr>
          <w:sz w:val="24"/>
          <w:szCs w:val="24"/>
        </w:rPr>
      </w:pPr>
    </w:p>
    <w:p w:rsidR="002A204E" w:rsidRDefault="002A204E" w:rsidP="00A601F3">
      <w:pPr>
        <w:pStyle w:val="ConsPlusNormal"/>
        <w:outlineLvl w:val="0"/>
        <w:rPr>
          <w:sz w:val="24"/>
          <w:szCs w:val="24"/>
        </w:rPr>
      </w:pPr>
    </w:p>
    <w:p w:rsidR="002A204E" w:rsidRDefault="002A204E" w:rsidP="00A601F3">
      <w:pPr>
        <w:pStyle w:val="ConsPlusNormal"/>
        <w:outlineLvl w:val="0"/>
        <w:rPr>
          <w:sz w:val="24"/>
          <w:szCs w:val="24"/>
        </w:rPr>
      </w:pPr>
    </w:p>
    <w:p w:rsidR="002A204E" w:rsidRDefault="002A204E" w:rsidP="00A601F3">
      <w:pPr>
        <w:pStyle w:val="ConsPlusNormal"/>
        <w:outlineLvl w:val="0"/>
        <w:rPr>
          <w:sz w:val="24"/>
          <w:szCs w:val="24"/>
        </w:rPr>
      </w:pPr>
    </w:p>
    <w:p w:rsidR="002A204E" w:rsidRDefault="002A204E" w:rsidP="00A601F3">
      <w:pPr>
        <w:pStyle w:val="ConsPlusNormal"/>
        <w:outlineLvl w:val="0"/>
        <w:rPr>
          <w:sz w:val="24"/>
          <w:szCs w:val="24"/>
        </w:rPr>
      </w:pPr>
    </w:p>
    <w:p w:rsidR="002A204E" w:rsidRDefault="002A204E" w:rsidP="00A601F3">
      <w:pPr>
        <w:pStyle w:val="ConsPlusNormal"/>
        <w:outlineLvl w:val="0"/>
        <w:rPr>
          <w:sz w:val="24"/>
          <w:szCs w:val="24"/>
        </w:rPr>
      </w:pPr>
    </w:p>
    <w:p w:rsidR="002A204E" w:rsidRDefault="002A204E" w:rsidP="00A601F3">
      <w:pPr>
        <w:pStyle w:val="ConsPlusNormal"/>
        <w:outlineLvl w:val="0"/>
        <w:rPr>
          <w:sz w:val="24"/>
          <w:szCs w:val="24"/>
        </w:rPr>
      </w:pPr>
    </w:p>
    <w:p w:rsidR="002A204E" w:rsidRDefault="002A204E" w:rsidP="00A601F3">
      <w:pPr>
        <w:pStyle w:val="ConsPlusNormal"/>
        <w:outlineLvl w:val="0"/>
        <w:rPr>
          <w:sz w:val="24"/>
          <w:szCs w:val="24"/>
        </w:rPr>
      </w:pPr>
    </w:p>
    <w:p w:rsidR="002A204E" w:rsidRDefault="002A204E" w:rsidP="00A601F3">
      <w:pPr>
        <w:pStyle w:val="ConsPlusNormal"/>
        <w:outlineLvl w:val="0"/>
        <w:rPr>
          <w:sz w:val="24"/>
          <w:szCs w:val="24"/>
        </w:rPr>
      </w:pPr>
    </w:p>
    <w:p w:rsidR="002A204E" w:rsidRDefault="002A204E" w:rsidP="00A601F3">
      <w:pPr>
        <w:pStyle w:val="ConsPlusNormal"/>
        <w:outlineLvl w:val="0"/>
        <w:rPr>
          <w:sz w:val="24"/>
          <w:szCs w:val="24"/>
        </w:rPr>
      </w:pPr>
    </w:p>
    <w:p w:rsidR="002A204E" w:rsidRDefault="002A204E" w:rsidP="00A601F3">
      <w:pPr>
        <w:pStyle w:val="ConsPlusNormal"/>
        <w:outlineLvl w:val="0"/>
        <w:rPr>
          <w:sz w:val="24"/>
          <w:szCs w:val="24"/>
        </w:rPr>
      </w:pPr>
    </w:p>
    <w:p w:rsidR="002A204E" w:rsidRDefault="002A204E" w:rsidP="00A601F3">
      <w:pPr>
        <w:pStyle w:val="ConsPlusNormal"/>
        <w:outlineLvl w:val="0"/>
        <w:rPr>
          <w:sz w:val="24"/>
          <w:szCs w:val="24"/>
        </w:rPr>
      </w:pPr>
    </w:p>
    <w:p w:rsidR="002A204E" w:rsidRDefault="002A204E" w:rsidP="00A601F3">
      <w:pPr>
        <w:pStyle w:val="ConsPlusNormal"/>
        <w:outlineLvl w:val="0"/>
        <w:rPr>
          <w:sz w:val="24"/>
          <w:szCs w:val="24"/>
        </w:rPr>
      </w:pPr>
    </w:p>
    <w:p w:rsidR="002A204E" w:rsidRDefault="002A204E" w:rsidP="00A601F3">
      <w:pPr>
        <w:pStyle w:val="ConsPlusNormal"/>
        <w:outlineLvl w:val="0"/>
        <w:rPr>
          <w:sz w:val="24"/>
          <w:szCs w:val="24"/>
        </w:rPr>
      </w:pPr>
    </w:p>
    <w:p w:rsidR="002A204E" w:rsidRDefault="002A204E" w:rsidP="00A601F3">
      <w:pPr>
        <w:pStyle w:val="ConsPlusNormal"/>
        <w:outlineLvl w:val="0"/>
        <w:rPr>
          <w:sz w:val="24"/>
          <w:szCs w:val="24"/>
        </w:rPr>
      </w:pPr>
    </w:p>
    <w:p w:rsidR="002A204E" w:rsidRDefault="002A204E" w:rsidP="00A601F3">
      <w:pPr>
        <w:pStyle w:val="ConsPlusNormal"/>
        <w:outlineLvl w:val="0"/>
        <w:rPr>
          <w:sz w:val="24"/>
          <w:szCs w:val="24"/>
        </w:rPr>
      </w:pPr>
    </w:p>
    <w:p w:rsidR="002A204E" w:rsidRDefault="002A204E" w:rsidP="00A601F3">
      <w:pPr>
        <w:pStyle w:val="ConsPlusNormal"/>
        <w:outlineLvl w:val="0"/>
        <w:rPr>
          <w:sz w:val="24"/>
          <w:szCs w:val="24"/>
        </w:rPr>
      </w:pPr>
    </w:p>
    <w:p w:rsidR="00E80629" w:rsidRDefault="00E80629" w:rsidP="00A601F3">
      <w:pPr>
        <w:pStyle w:val="ConsPlusNormal"/>
        <w:outlineLvl w:val="0"/>
        <w:rPr>
          <w:sz w:val="24"/>
          <w:szCs w:val="24"/>
        </w:rPr>
      </w:pPr>
    </w:p>
    <w:p w:rsidR="00E80629" w:rsidRDefault="00E80629" w:rsidP="00A601F3">
      <w:pPr>
        <w:pStyle w:val="ConsPlusNormal"/>
        <w:outlineLvl w:val="0"/>
        <w:rPr>
          <w:sz w:val="24"/>
          <w:szCs w:val="24"/>
        </w:rPr>
      </w:pPr>
    </w:p>
    <w:p w:rsidR="00E80629" w:rsidRDefault="00E80629" w:rsidP="00A601F3">
      <w:pPr>
        <w:pStyle w:val="ConsPlusNormal"/>
        <w:outlineLvl w:val="0"/>
        <w:rPr>
          <w:sz w:val="24"/>
          <w:szCs w:val="24"/>
        </w:rPr>
      </w:pPr>
    </w:p>
    <w:p w:rsidR="002A204E" w:rsidRDefault="002A204E" w:rsidP="00A601F3">
      <w:pPr>
        <w:pStyle w:val="ConsPlusNormal"/>
        <w:outlineLvl w:val="0"/>
        <w:rPr>
          <w:sz w:val="24"/>
          <w:szCs w:val="24"/>
        </w:rPr>
      </w:pPr>
    </w:p>
    <w:p w:rsidR="00E16388" w:rsidRDefault="00E16388" w:rsidP="003B70B4">
      <w:pPr>
        <w:pStyle w:val="ConsPlusNormal"/>
        <w:jc w:val="both"/>
        <w:rPr>
          <w:sz w:val="24"/>
          <w:szCs w:val="24"/>
        </w:rPr>
      </w:pPr>
    </w:p>
    <w:sectPr w:rsidR="00E16388" w:rsidSect="00E16388">
      <w:pgSz w:w="11906" w:h="16838"/>
      <w:pgMar w:top="1134" w:right="850" w:bottom="1134" w:left="1701" w:header="567" w:footer="62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FDD" w:rsidRDefault="006C1FDD" w:rsidP="00AC60CB">
      <w:r>
        <w:separator/>
      </w:r>
    </w:p>
  </w:endnote>
  <w:endnote w:type="continuationSeparator" w:id="0">
    <w:p w:rsidR="006C1FDD" w:rsidRDefault="006C1FDD" w:rsidP="00AC6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FDD" w:rsidRDefault="006C1FDD" w:rsidP="00AC60CB">
      <w:r>
        <w:separator/>
      </w:r>
    </w:p>
  </w:footnote>
  <w:footnote w:type="continuationSeparator" w:id="0">
    <w:p w:rsidR="006C1FDD" w:rsidRDefault="006C1FDD" w:rsidP="00AC60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A7330"/>
    <w:multiLevelType w:val="hybridMultilevel"/>
    <w:tmpl w:val="FF7841DC"/>
    <w:lvl w:ilvl="0" w:tplc="8BC6D110">
      <w:start w:val="1"/>
      <w:numFmt w:val="decimal"/>
      <w:lvlText w:val="%1."/>
      <w:lvlJc w:val="left"/>
      <w:pPr>
        <w:ind w:left="111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168B0C66"/>
    <w:multiLevelType w:val="hybridMultilevel"/>
    <w:tmpl w:val="A126C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17E33"/>
    <w:multiLevelType w:val="hybridMultilevel"/>
    <w:tmpl w:val="A4FAA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F17E75"/>
    <w:multiLevelType w:val="multilevel"/>
    <w:tmpl w:val="FCD04EC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84B"/>
    <w:rsid w:val="00002C1C"/>
    <w:rsid w:val="00014CA3"/>
    <w:rsid w:val="00032D14"/>
    <w:rsid w:val="000359BD"/>
    <w:rsid w:val="000419E7"/>
    <w:rsid w:val="00043E35"/>
    <w:rsid w:val="00051C88"/>
    <w:rsid w:val="00057F3F"/>
    <w:rsid w:val="0006346D"/>
    <w:rsid w:val="00063710"/>
    <w:rsid w:val="00081030"/>
    <w:rsid w:val="00085D57"/>
    <w:rsid w:val="00085D90"/>
    <w:rsid w:val="0008635D"/>
    <w:rsid w:val="0009303C"/>
    <w:rsid w:val="000B145B"/>
    <w:rsid w:val="000B5A32"/>
    <w:rsid w:val="000C0A45"/>
    <w:rsid w:val="000C5D67"/>
    <w:rsid w:val="000D2916"/>
    <w:rsid w:val="000D5AAB"/>
    <w:rsid w:val="000D737D"/>
    <w:rsid w:val="00101BA1"/>
    <w:rsid w:val="00110F68"/>
    <w:rsid w:val="0012298F"/>
    <w:rsid w:val="001246C9"/>
    <w:rsid w:val="00131B76"/>
    <w:rsid w:val="001402CD"/>
    <w:rsid w:val="001428C9"/>
    <w:rsid w:val="00153C10"/>
    <w:rsid w:val="001557AC"/>
    <w:rsid w:val="00164E03"/>
    <w:rsid w:val="00164F6C"/>
    <w:rsid w:val="001668E2"/>
    <w:rsid w:val="00172635"/>
    <w:rsid w:val="00175E23"/>
    <w:rsid w:val="00176237"/>
    <w:rsid w:val="00177972"/>
    <w:rsid w:val="001A247F"/>
    <w:rsid w:val="001A430C"/>
    <w:rsid w:val="001A6B8F"/>
    <w:rsid w:val="001B5A9A"/>
    <w:rsid w:val="001B6008"/>
    <w:rsid w:val="001C1177"/>
    <w:rsid w:val="001C24D2"/>
    <w:rsid w:val="001C690D"/>
    <w:rsid w:val="001D6E42"/>
    <w:rsid w:val="001E2884"/>
    <w:rsid w:val="001E3604"/>
    <w:rsid w:val="001E4576"/>
    <w:rsid w:val="00204B90"/>
    <w:rsid w:val="00216E16"/>
    <w:rsid w:val="0023217E"/>
    <w:rsid w:val="00243FDF"/>
    <w:rsid w:val="00245FF1"/>
    <w:rsid w:val="00246939"/>
    <w:rsid w:val="00256C3F"/>
    <w:rsid w:val="00265D0A"/>
    <w:rsid w:val="002674D4"/>
    <w:rsid w:val="0028305E"/>
    <w:rsid w:val="00283998"/>
    <w:rsid w:val="00291845"/>
    <w:rsid w:val="002A204E"/>
    <w:rsid w:val="002A6FC8"/>
    <w:rsid w:val="002C1135"/>
    <w:rsid w:val="002C5C9B"/>
    <w:rsid w:val="002C796B"/>
    <w:rsid w:val="002D177C"/>
    <w:rsid w:val="002D346B"/>
    <w:rsid w:val="002D3C2F"/>
    <w:rsid w:val="002D4DBB"/>
    <w:rsid w:val="002D63FB"/>
    <w:rsid w:val="002D705D"/>
    <w:rsid w:val="00305381"/>
    <w:rsid w:val="00320222"/>
    <w:rsid w:val="00321591"/>
    <w:rsid w:val="003268D3"/>
    <w:rsid w:val="00330D1C"/>
    <w:rsid w:val="00361478"/>
    <w:rsid w:val="0036412B"/>
    <w:rsid w:val="003659CF"/>
    <w:rsid w:val="0037199E"/>
    <w:rsid w:val="003768C9"/>
    <w:rsid w:val="00377251"/>
    <w:rsid w:val="00380FD0"/>
    <w:rsid w:val="0038279A"/>
    <w:rsid w:val="003831F3"/>
    <w:rsid w:val="003A68F9"/>
    <w:rsid w:val="003B000C"/>
    <w:rsid w:val="003B2C4A"/>
    <w:rsid w:val="003B3291"/>
    <w:rsid w:val="003B70B4"/>
    <w:rsid w:val="003D3F1E"/>
    <w:rsid w:val="003D6222"/>
    <w:rsid w:val="003E3BF9"/>
    <w:rsid w:val="003E5136"/>
    <w:rsid w:val="003F0660"/>
    <w:rsid w:val="00417340"/>
    <w:rsid w:val="0042089F"/>
    <w:rsid w:val="00422F88"/>
    <w:rsid w:val="00423324"/>
    <w:rsid w:val="004310DE"/>
    <w:rsid w:val="00440659"/>
    <w:rsid w:val="00452F92"/>
    <w:rsid w:val="00466A02"/>
    <w:rsid w:val="004A5C05"/>
    <w:rsid w:val="004E4403"/>
    <w:rsid w:val="00502FE8"/>
    <w:rsid w:val="00503684"/>
    <w:rsid w:val="00505B4A"/>
    <w:rsid w:val="00510582"/>
    <w:rsid w:val="00511EFD"/>
    <w:rsid w:val="00521162"/>
    <w:rsid w:val="00523820"/>
    <w:rsid w:val="005316CA"/>
    <w:rsid w:val="005364FA"/>
    <w:rsid w:val="00536AD8"/>
    <w:rsid w:val="00541256"/>
    <w:rsid w:val="005423FD"/>
    <w:rsid w:val="00544F2A"/>
    <w:rsid w:val="0055238D"/>
    <w:rsid w:val="00554707"/>
    <w:rsid w:val="0058284B"/>
    <w:rsid w:val="00582FC9"/>
    <w:rsid w:val="00594C67"/>
    <w:rsid w:val="00595D72"/>
    <w:rsid w:val="005C020C"/>
    <w:rsid w:val="005C20ED"/>
    <w:rsid w:val="005C7E5F"/>
    <w:rsid w:val="005D0FE8"/>
    <w:rsid w:val="005E334C"/>
    <w:rsid w:val="005E4BA0"/>
    <w:rsid w:val="005E5EB6"/>
    <w:rsid w:val="005F753D"/>
    <w:rsid w:val="0060425A"/>
    <w:rsid w:val="00605A33"/>
    <w:rsid w:val="00620CEE"/>
    <w:rsid w:val="006234EA"/>
    <w:rsid w:val="00631A91"/>
    <w:rsid w:val="00643A3D"/>
    <w:rsid w:val="00654B84"/>
    <w:rsid w:val="006622E6"/>
    <w:rsid w:val="00662739"/>
    <w:rsid w:val="0067779C"/>
    <w:rsid w:val="00681C65"/>
    <w:rsid w:val="00687F32"/>
    <w:rsid w:val="0069203A"/>
    <w:rsid w:val="0069554B"/>
    <w:rsid w:val="006B30F5"/>
    <w:rsid w:val="006B4CF1"/>
    <w:rsid w:val="006C0A76"/>
    <w:rsid w:val="006C0C19"/>
    <w:rsid w:val="006C1FDD"/>
    <w:rsid w:val="006D5791"/>
    <w:rsid w:val="006D5B94"/>
    <w:rsid w:val="006E4BB1"/>
    <w:rsid w:val="006E5874"/>
    <w:rsid w:val="006E60FB"/>
    <w:rsid w:val="006E763E"/>
    <w:rsid w:val="006F20DB"/>
    <w:rsid w:val="007125B3"/>
    <w:rsid w:val="00714763"/>
    <w:rsid w:val="00715C5D"/>
    <w:rsid w:val="007168B4"/>
    <w:rsid w:val="00725D16"/>
    <w:rsid w:val="00735A52"/>
    <w:rsid w:val="00737707"/>
    <w:rsid w:val="0075100B"/>
    <w:rsid w:val="00751801"/>
    <w:rsid w:val="00763FE8"/>
    <w:rsid w:val="007753FD"/>
    <w:rsid w:val="007802B8"/>
    <w:rsid w:val="00781111"/>
    <w:rsid w:val="00783232"/>
    <w:rsid w:val="00784DEC"/>
    <w:rsid w:val="00786F65"/>
    <w:rsid w:val="007B2810"/>
    <w:rsid w:val="007B7C0F"/>
    <w:rsid w:val="007C02C1"/>
    <w:rsid w:val="007C1D8F"/>
    <w:rsid w:val="007C2F77"/>
    <w:rsid w:val="007C454E"/>
    <w:rsid w:val="007C73CC"/>
    <w:rsid w:val="007D4ADE"/>
    <w:rsid w:val="007F0D21"/>
    <w:rsid w:val="00815949"/>
    <w:rsid w:val="00823900"/>
    <w:rsid w:val="008322A5"/>
    <w:rsid w:val="00836B90"/>
    <w:rsid w:val="00843D68"/>
    <w:rsid w:val="00847330"/>
    <w:rsid w:val="00862FBE"/>
    <w:rsid w:val="00866949"/>
    <w:rsid w:val="00870891"/>
    <w:rsid w:val="008733E1"/>
    <w:rsid w:val="00877ED0"/>
    <w:rsid w:val="008806E7"/>
    <w:rsid w:val="00884D00"/>
    <w:rsid w:val="008A6E3C"/>
    <w:rsid w:val="008B5278"/>
    <w:rsid w:val="008C4E08"/>
    <w:rsid w:val="008D3311"/>
    <w:rsid w:val="008D51ED"/>
    <w:rsid w:val="008E6F0B"/>
    <w:rsid w:val="008F0412"/>
    <w:rsid w:val="009037E1"/>
    <w:rsid w:val="0090505E"/>
    <w:rsid w:val="00913E58"/>
    <w:rsid w:val="00917BE5"/>
    <w:rsid w:val="009228C6"/>
    <w:rsid w:val="0092770C"/>
    <w:rsid w:val="00930DDC"/>
    <w:rsid w:val="009343C6"/>
    <w:rsid w:val="00936590"/>
    <w:rsid w:val="00944E27"/>
    <w:rsid w:val="00952014"/>
    <w:rsid w:val="00983BA4"/>
    <w:rsid w:val="009862C9"/>
    <w:rsid w:val="00992A7C"/>
    <w:rsid w:val="009A03C3"/>
    <w:rsid w:val="009A26C3"/>
    <w:rsid w:val="009B1A0F"/>
    <w:rsid w:val="009B5272"/>
    <w:rsid w:val="009C571B"/>
    <w:rsid w:val="009C72BB"/>
    <w:rsid w:val="009D0818"/>
    <w:rsid w:val="009D2998"/>
    <w:rsid w:val="009D40A1"/>
    <w:rsid w:val="009D58B5"/>
    <w:rsid w:val="009D77ED"/>
    <w:rsid w:val="009E479C"/>
    <w:rsid w:val="009F13C5"/>
    <w:rsid w:val="009F215A"/>
    <w:rsid w:val="009F42ED"/>
    <w:rsid w:val="00A10709"/>
    <w:rsid w:val="00A11748"/>
    <w:rsid w:val="00A211DA"/>
    <w:rsid w:val="00A32C6F"/>
    <w:rsid w:val="00A46112"/>
    <w:rsid w:val="00A54B69"/>
    <w:rsid w:val="00A558BE"/>
    <w:rsid w:val="00A601F3"/>
    <w:rsid w:val="00A6600D"/>
    <w:rsid w:val="00A727CA"/>
    <w:rsid w:val="00A74F0A"/>
    <w:rsid w:val="00A86271"/>
    <w:rsid w:val="00A92BFC"/>
    <w:rsid w:val="00A949F3"/>
    <w:rsid w:val="00AB39D5"/>
    <w:rsid w:val="00AC1FD0"/>
    <w:rsid w:val="00AC2A20"/>
    <w:rsid w:val="00AC60CB"/>
    <w:rsid w:val="00AC6627"/>
    <w:rsid w:val="00AE2329"/>
    <w:rsid w:val="00AF3353"/>
    <w:rsid w:val="00B12221"/>
    <w:rsid w:val="00B15DD6"/>
    <w:rsid w:val="00B16C60"/>
    <w:rsid w:val="00B24968"/>
    <w:rsid w:val="00B24F0D"/>
    <w:rsid w:val="00B26AB3"/>
    <w:rsid w:val="00B375D0"/>
    <w:rsid w:val="00B42D8D"/>
    <w:rsid w:val="00B466B5"/>
    <w:rsid w:val="00B53CAA"/>
    <w:rsid w:val="00B53D17"/>
    <w:rsid w:val="00B60A5B"/>
    <w:rsid w:val="00B705ED"/>
    <w:rsid w:val="00B718FF"/>
    <w:rsid w:val="00B767E2"/>
    <w:rsid w:val="00B81077"/>
    <w:rsid w:val="00B81BDE"/>
    <w:rsid w:val="00B90852"/>
    <w:rsid w:val="00B921AA"/>
    <w:rsid w:val="00B930F1"/>
    <w:rsid w:val="00B93447"/>
    <w:rsid w:val="00B9391C"/>
    <w:rsid w:val="00BB72A3"/>
    <w:rsid w:val="00BC1B0E"/>
    <w:rsid w:val="00BE60B7"/>
    <w:rsid w:val="00BE6268"/>
    <w:rsid w:val="00BE6462"/>
    <w:rsid w:val="00BF39A3"/>
    <w:rsid w:val="00C105E6"/>
    <w:rsid w:val="00C326FF"/>
    <w:rsid w:val="00C41067"/>
    <w:rsid w:val="00C47764"/>
    <w:rsid w:val="00C50D64"/>
    <w:rsid w:val="00C550AC"/>
    <w:rsid w:val="00C5597C"/>
    <w:rsid w:val="00C8087C"/>
    <w:rsid w:val="00C939E1"/>
    <w:rsid w:val="00C93E71"/>
    <w:rsid w:val="00CA0CD2"/>
    <w:rsid w:val="00CA16D6"/>
    <w:rsid w:val="00CA1E30"/>
    <w:rsid w:val="00CA7D87"/>
    <w:rsid w:val="00CB00C8"/>
    <w:rsid w:val="00CB30CC"/>
    <w:rsid w:val="00CE76E6"/>
    <w:rsid w:val="00CF1D44"/>
    <w:rsid w:val="00CF2C36"/>
    <w:rsid w:val="00CF43B3"/>
    <w:rsid w:val="00D01EFE"/>
    <w:rsid w:val="00D051D1"/>
    <w:rsid w:val="00D11675"/>
    <w:rsid w:val="00D209BF"/>
    <w:rsid w:val="00D218AA"/>
    <w:rsid w:val="00D24B39"/>
    <w:rsid w:val="00D34758"/>
    <w:rsid w:val="00D43974"/>
    <w:rsid w:val="00D449F2"/>
    <w:rsid w:val="00D5240F"/>
    <w:rsid w:val="00D54D18"/>
    <w:rsid w:val="00D61238"/>
    <w:rsid w:val="00D6187C"/>
    <w:rsid w:val="00D61BEC"/>
    <w:rsid w:val="00D647D1"/>
    <w:rsid w:val="00D744D9"/>
    <w:rsid w:val="00D75A12"/>
    <w:rsid w:val="00D85FA9"/>
    <w:rsid w:val="00D86392"/>
    <w:rsid w:val="00D95868"/>
    <w:rsid w:val="00DA2566"/>
    <w:rsid w:val="00DC6E28"/>
    <w:rsid w:val="00DD1633"/>
    <w:rsid w:val="00DD377D"/>
    <w:rsid w:val="00DD7E7A"/>
    <w:rsid w:val="00DE3E0C"/>
    <w:rsid w:val="00DE7A21"/>
    <w:rsid w:val="00DE7C22"/>
    <w:rsid w:val="00DF166F"/>
    <w:rsid w:val="00DF2472"/>
    <w:rsid w:val="00E01502"/>
    <w:rsid w:val="00E02D18"/>
    <w:rsid w:val="00E0445C"/>
    <w:rsid w:val="00E05D1F"/>
    <w:rsid w:val="00E16388"/>
    <w:rsid w:val="00E166E0"/>
    <w:rsid w:val="00E30D38"/>
    <w:rsid w:val="00E445FF"/>
    <w:rsid w:val="00E505B8"/>
    <w:rsid w:val="00E53FA9"/>
    <w:rsid w:val="00E62497"/>
    <w:rsid w:val="00E675BB"/>
    <w:rsid w:val="00E73DFA"/>
    <w:rsid w:val="00E73E28"/>
    <w:rsid w:val="00E80629"/>
    <w:rsid w:val="00E8260B"/>
    <w:rsid w:val="00E85AF3"/>
    <w:rsid w:val="00E953E6"/>
    <w:rsid w:val="00EA02F2"/>
    <w:rsid w:val="00EB198D"/>
    <w:rsid w:val="00EC1E0D"/>
    <w:rsid w:val="00ED0F1A"/>
    <w:rsid w:val="00ED39C4"/>
    <w:rsid w:val="00ED654B"/>
    <w:rsid w:val="00EF04F6"/>
    <w:rsid w:val="00F02AF2"/>
    <w:rsid w:val="00F04D87"/>
    <w:rsid w:val="00F11CDF"/>
    <w:rsid w:val="00F130B4"/>
    <w:rsid w:val="00F21B6F"/>
    <w:rsid w:val="00F2486C"/>
    <w:rsid w:val="00F43FD8"/>
    <w:rsid w:val="00F45374"/>
    <w:rsid w:val="00F6345C"/>
    <w:rsid w:val="00F67956"/>
    <w:rsid w:val="00F707FB"/>
    <w:rsid w:val="00F720FD"/>
    <w:rsid w:val="00F73785"/>
    <w:rsid w:val="00FA3385"/>
    <w:rsid w:val="00FA6687"/>
    <w:rsid w:val="00FB2343"/>
    <w:rsid w:val="00FB42F5"/>
    <w:rsid w:val="00FC7503"/>
    <w:rsid w:val="00FD17FF"/>
    <w:rsid w:val="00FD762D"/>
    <w:rsid w:val="00FE53A8"/>
    <w:rsid w:val="00FF1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84B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21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C1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8284B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82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84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58284B"/>
    <w:pPr>
      <w:widowControl w:val="0"/>
      <w:autoSpaceDE w:val="0"/>
      <w:autoSpaceDN w:val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58284B"/>
    <w:pPr>
      <w:widowControl w:val="0"/>
      <w:autoSpaceDE w:val="0"/>
      <w:autoSpaceDN w:val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Nonformat">
    <w:name w:val="ConsPlusNonformat"/>
    <w:rsid w:val="0058284B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921A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6">
    <w:name w:val="TOC Heading"/>
    <w:basedOn w:val="1"/>
    <w:next w:val="a"/>
    <w:uiPriority w:val="39"/>
    <w:unhideWhenUsed/>
    <w:qFormat/>
    <w:rsid w:val="00B921AA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921AA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B921AA"/>
    <w:pPr>
      <w:spacing w:after="100"/>
      <w:ind w:left="240"/>
    </w:pPr>
  </w:style>
  <w:style w:type="paragraph" w:styleId="3">
    <w:name w:val="toc 3"/>
    <w:basedOn w:val="a"/>
    <w:next w:val="a"/>
    <w:autoRedefine/>
    <w:uiPriority w:val="39"/>
    <w:unhideWhenUsed/>
    <w:rsid w:val="00B921AA"/>
    <w:pPr>
      <w:spacing w:after="100"/>
      <w:ind w:left="480"/>
    </w:pPr>
  </w:style>
  <w:style w:type="character" w:styleId="a7">
    <w:name w:val="Hyperlink"/>
    <w:basedOn w:val="a0"/>
    <w:uiPriority w:val="99"/>
    <w:unhideWhenUsed/>
    <w:rsid w:val="00B921AA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AC60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C60CB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C60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C60CB"/>
    <w:rPr>
      <w:rFonts w:eastAsia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C550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F21B6F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1B6008"/>
    <w:pPr>
      <w:jc w:val="left"/>
    </w:pPr>
    <w:rPr>
      <w:rFonts w:ascii="Calibri" w:eastAsia="Calibri" w:hAnsi="Calibri" w:cs="Calibri"/>
      <w:sz w:val="22"/>
      <w:szCs w:val="22"/>
    </w:rPr>
  </w:style>
  <w:style w:type="paragraph" w:styleId="af">
    <w:name w:val="List Paragraph"/>
    <w:basedOn w:val="a"/>
    <w:uiPriority w:val="34"/>
    <w:qFormat/>
    <w:rsid w:val="00CB30CC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9"/>
    <w:semiHidden/>
    <w:rsid w:val="00153C1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659CF"/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84B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21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C1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8284B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82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84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58284B"/>
    <w:pPr>
      <w:widowControl w:val="0"/>
      <w:autoSpaceDE w:val="0"/>
      <w:autoSpaceDN w:val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58284B"/>
    <w:pPr>
      <w:widowControl w:val="0"/>
      <w:autoSpaceDE w:val="0"/>
      <w:autoSpaceDN w:val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Nonformat">
    <w:name w:val="ConsPlusNonformat"/>
    <w:rsid w:val="0058284B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921A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6">
    <w:name w:val="TOC Heading"/>
    <w:basedOn w:val="1"/>
    <w:next w:val="a"/>
    <w:uiPriority w:val="39"/>
    <w:unhideWhenUsed/>
    <w:qFormat/>
    <w:rsid w:val="00B921AA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921AA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B921AA"/>
    <w:pPr>
      <w:spacing w:after="100"/>
      <w:ind w:left="240"/>
    </w:pPr>
  </w:style>
  <w:style w:type="paragraph" w:styleId="3">
    <w:name w:val="toc 3"/>
    <w:basedOn w:val="a"/>
    <w:next w:val="a"/>
    <w:autoRedefine/>
    <w:uiPriority w:val="39"/>
    <w:unhideWhenUsed/>
    <w:rsid w:val="00B921AA"/>
    <w:pPr>
      <w:spacing w:after="100"/>
      <w:ind w:left="480"/>
    </w:pPr>
  </w:style>
  <w:style w:type="character" w:styleId="a7">
    <w:name w:val="Hyperlink"/>
    <w:basedOn w:val="a0"/>
    <w:uiPriority w:val="99"/>
    <w:unhideWhenUsed/>
    <w:rsid w:val="00B921AA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AC60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C60CB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C60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C60CB"/>
    <w:rPr>
      <w:rFonts w:eastAsia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C550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F21B6F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1B6008"/>
    <w:pPr>
      <w:jc w:val="left"/>
    </w:pPr>
    <w:rPr>
      <w:rFonts w:ascii="Calibri" w:eastAsia="Calibri" w:hAnsi="Calibri" w:cs="Calibri"/>
      <w:sz w:val="22"/>
      <w:szCs w:val="22"/>
    </w:rPr>
  </w:style>
  <w:style w:type="paragraph" w:styleId="af">
    <w:name w:val="List Paragraph"/>
    <w:basedOn w:val="a"/>
    <w:uiPriority w:val="34"/>
    <w:qFormat/>
    <w:rsid w:val="00CB30CC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9"/>
    <w:semiHidden/>
    <w:rsid w:val="00153C1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659CF"/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18A25E8D15733CFCF2B91D6FABE92DA25DD43242EC8BD8E9997B1AFE6VEs7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18A25E8D15733CFCF2B91D6FABE92DA24D441202FC8BD8E9997B1AFE6E7F2B7637772FFC8D8888BV2s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30731-149B-447C-9B16-B774C361C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Экономика</cp:lastModifiedBy>
  <cp:revision>4</cp:revision>
  <cp:lastPrinted>2024-04-03T11:31:00Z</cp:lastPrinted>
  <dcterms:created xsi:type="dcterms:W3CDTF">2024-04-03T11:31:00Z</dcterms:created>
  <dcterms:modified xsi:type="dcterms:W3CDTF">2024-07-23T08:57:00Z</dcterms:modified>
</cp:coreProperties>
</file>